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5C" w:rsidRPr="007B4860" w:rsidRDefault="000C432C" w:rsidP="00B91B0F">
      <w:pPr>
        <w:jc w:val="center"/>
        <w:rPr>
          <w:rFonts w:eastAsia="Calibri"/>
          <w:b/>
          <w:noProof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791C18BD" wp14:editId="45EE04B8">
            <wp:simplePos x="0" y="0"/>
            <wp:positionH relativeFrom="column">
              <wp:posOffset>2794635</wp:posOffset>
            </wp:positionH>
            <wp:positionV relativeFrom="page">
              <wp:posOffset>142240</wp:posOffset>
            </wp:positionV>
            <wp:extent cx="511175" cy="629920"/>
            <wp:effectExtent l="19050" t="19050" r="22225" b="177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405C" w:rsidRPr="00E7486C" w:rsidRDefault="0013405C" w:rsidP="0013405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13405C" w:rsidRPr="00E7486C" w:rsidRDefault="0013405C" w:rsidP="0013405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13405C" w:rsidRPr="00E7486C" w:rsidRDefault="0013405C" w:rsidP="0013405C">
      <w:pPr>
        <w:jc w:val="both"/>
        <w:rPr>
          <w:b/>
          <w:color w:val="404040"/>
        </w:rPr>
      </w:pPr>
    </w:p>
    <w:p w:rsidR="0013405C" w:rsidRDefault="0013405C" w:rsidP="00AC3075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AC3075" w:rsidRDefault="00AC3075" w:rsidP="00AC3075">
      <w:pPr>
        <w:jc w:val="center"/>
        <w:rPr>
          <w:b/>
          <w:color w:val="404040"/>
        </w:rPr>
      </w:pPr>
    </w:p>
    <w:p w:rsidR="0013405C" w:rsidRDefault="0013405C" w:rsidP="0013405C">
      <w:pPr>
        <w:rPr>
          <w:color w:val="404040"/>
        </w:rPr>
      </w:pPr>
      <w:r>
        <w:rPr>
          <w:color w:val="404040"/>
        </w:rPr>
        <w:t xml:space="preserve"> </w:t>
      </w:r>
      <w:r w:rsidR="000C432C">
        <w:rPr>
          <w:color w:val="404040"/>
        </w:rPr>
        <w:t>от 24.06.2016</w:t>
      </w:r>
      <w:r>
        <w:rPr>
          <w:color w:val="404040"/>
        </w:rPr>
        <w:t xml:space="preserve">                                                      </w:t>
      </w:r>
      <w:r w:rsidR="00356DCE">
        <w:rPr>
          <w:color w:val="404040"/>
        </w:rPr>
        <w:t xml:space="preserve">                             </w:t>
      </w:r>
      <w:r w:rsidR="000C432C">
        <w:rPr>
          <w:color w:val="404040"/>
        </w:rPr>
        <w:t xml:space="preserve">                 </w:t>
      </w:r>
      <w:r w:rsidR="0031474B">
        <w:rPr>
          <w:color w:val="404040"/>
        </w:rPr>
        <w:t>№ 79</w:t>
      </w:r>
    </w:p>
    <w:p w:rsidR="0013405C" w:rsidRDefault="0013405C" w:rsidP="0013405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13405C" w:rsidRDefault="0013405C" w:rsidP="0013405C">
      <w:pPr>
        <w:jc w:val="center"/>
        <w:rPr>
          <w:color w:val="404040"/>
        </w:rPr>
      </w:pPr>
    </w:p>
    <w:p w:rsidR="0013405C" w:rsidRPr="00E7486C" w:rsidRDefault="0013405C" w:rsidP="0013405C">
      <w:pPr>
        <w:rPr>
          <w:color w:val="404040"/>
          <w:sz w:val="24"/>
          <w:szCs w:val="24"/>
        </w:rPr>
      </w:pPr>
    </w:p>
    <w:p w:rsidR="0013405C" w:rsidRPr="00E7486C" w:rsidRDefault="0013405C" w:rsidP="0013405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 w:rsidR="00841DF3">
        <w:rPr>
          <w:b/>
          <w:color w:val="404040"/>
          <w:szCs w:val="20"/>
        </w:rPr>
        <w:t>Тихорецкого района от 2</w:t>
      </w:r>
      <w:r w:rsidR="001A2528">
        <w:rPr>
          <w:b/>
          <w:color w:val="404040"/>
          <w:szCs w:val="20"/>
        </w:rPr>
        <w:t>2.12.2015 №59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13405C" w:rsidRDefault="0013405C" w:rsidP="00E2169E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 w:rsidR="00AC3075">
        <w:rPr>
          <w:b/>
          <w:color w:val="404040"/>
          <w:szCs w:val="20"/>
        </w:rPr>
        <w:t>6</w:t>
      </w:r>
      <w:r w:rsidRPr="00E7486C">
        <w:rPr>
          <w:b/>
          <w:color w:val="404040"/>
          <w:szCs w:val="20"/>
        </w:rPr>
        <w:t xml:space="preserve"> год» </w:t>
      </w:r>
    </w:p>
    <w:p w:rsidR="0013405C" w:rsidRPr="00E7486C" w:rsidRDefault="0013405C" w:rsidP="0013405C">
      <w:pPr>
        <w:jc w:val="both"/>
        <w:rPr>
          <w:rFonts w:eastAsia="Calibri"/>
          <w:lang w:eastAsia="en-US"/>
        </w:rPr>
      </w:pPr>
    </w:p>
    <w:p w:rsidR="0013405C" w:rsidRPr="00E7486C" w:rsidRDefault="0013405C" w:rsidP="0013405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 w:rsidR="001A2528">
        <w:rPr>
          <w:szCs w:val="20"/>
        </w:rPr>
        <w:t>на на 2016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поселения  Тихорецкого района  РЕШИЛ: </w:t>
      </w:r>
    </w:p>
    <w:p w:rsidR="0013405C" w:rsidRDefault="0013405C" w:rsidP="0013405C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 xml:space="preserve">        </w:t>
      </w:r>
      <w:r w:rsidR="005A2CE3">
        <w:rPr>
          <w:szCs w:val="20"/>
        </w:rPr>
        <w:t xml:space="preserve">   </w:t>
      </w:r>
      <w:r w:rsidRPr="00E7486C">
        <w:rPr>
          <w:szCs w:val="20"/>
        </w:rPr>
        <w:t>1.Внести в решение Совета Отрадненского сельского поселения Тихорецкого</w:t>
      </w:r>
      <w:r w:rsidR="001A2528">
        <w:rPr>
          <w:szCs w:val="20"/>
        </w:rPr>
        <w:t xml:space="preserve"> района от 22 декабря 2015</w:t>
      </w:r>
      <w:r w:rsidRPr="00E7486C">
        <w:rPr>
          <w:szCs w:val="20"/>
        </w:rPr>
        <w:t xml:space="preserve"> года «О бюджете Отрадненского сельского посе</w:t>
      </w:r>
      <w:r w:rsidR="001A2528">
        <w:rPr>
          <w:szCs w:val="20"/>
        </w:rPr>
        <w:t>ления Тихорецкого района на 2016</w:t>
      </w:r>
      <w:r w:rsidRPr="00E7486C">
        <w:rPr>
          <w:szCs w:val="20"/>
        </w:rPr>
        <w:t xml:space="preserve"> год» следующие изменения:</w:t>
      </w:r>
    </w:p>
    <w:p w:rsidR="00F2165A" w:rsidRPr="00F2165A" w:rsidRDefault="00F2165A" w:rsidP="00F2165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</w:rPr>
      </w:pPr>
      <w:r w:rsidRPr="00F2165A">
        <w:rPr>
          <w:rFonts w:ascii="Times New Roman CYR" w:hAnsi="Times New Roman CYR" w:cs="Times New Roman CYR"/>
        </w:rPr>
        <w:t>1.1внести изменения в приложение № 1 «Перечень главных администраторов доходов и источников финансировани</w:t>
      </w:r>
      <w:r w:rsidR="009F5F06">
        <w:rPr>
          <w:rFonts w:ascii="Times New Roman CYR" w:hAnsi="Times New Roman CYR" w:cs="Times New Roman CYR"/>
        </w:rPr>
        <w:t>я дефицита   бюджета Отрадненского</w:t>
      </w:r>
      <w:bookmarkStart w:id="0" w:name="_GoBack"/>
      <w:bookmarkEnd w:id="0"/>
      <w:r w:rsidRPr="00F2165A">
        <w:rPr>
          <w:rFonts w:ascii="Times New Roman CYR" w:hAnsi="Times New Roman CYR" w:cs="Times New Roman CYR"/>
        </w:rPr>
        <w:t xml:space="preserve"> сельского поселения Тихорецкого района на 2016 год» вышеназванного решения и изложить его в редакции согласно приложению 1 к настоящему решению;</w:t>
      </w:r>
    </w:p>
    <w:p w:rsidR="0013405C" w:rsidRPr="00D752B3" w:rsidRDefault="00F2165A" w:rsidP="0013405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szCs w:val="20"/>
        </w:rPr>
        <w:t xml:space="preserve">           </w:t>
      </w:r>
      <w:r w:rsidR="005904BF">
        <w:rPr>
          <w:color w:val="000000"/>
        </w:rPr>
        <w:t xml:space="preserve"> </w:t>
      </w:r>
      <w:r>
        <w:t>2</w:t>
      </w:r>
      <w:r w:rsidR="0013405C" w:rsidRPr="00E7486C">
        <w:t>.Организацию выполнения настоящего решения возл</w:t>
      </w:r>
      <w:r w:rsidR="0042103B">
        <w:t>ожить на специалиста</w:t>
      </w:r>
      <w:r w:rsidR="0013405C" w:rsidRPr="00E7486C">
        <w:t xml:space="preserve">  администрации Отрадненского сельского поселения Тихорецкого района (Калошина). </w:t>
      </w:r>
    </w:p>
    <w:p w:rsidR="0013405C" w:rsidRDefault="00F2165A" w:rsidP="0013405C">
      <w:pPr>
        <w:jc w:val="both"/>
      </w:pPr>
      <w:r>
        <w:t xml:space="preserve">           3</w:t>
      </w:r>
      <w:r w:rsidR="0013405C" w:rsidRPr="00E7486C">
        <w:t>.Обнародовать настоящее решение в установленном порядке и разместить на официальном сайте администрации Отрадненского сельско</w:t>
      </w:r>
      <w:r w:rsidR="0013405C">
        <w:t>го поселения Тихорецкого района.</w:t>
      </w:r>
    </w:p>
    <w:p w:rsidR="0013405C" w:rsidRDefault="0013405C" w:rsidP="0013405C">
      <w:pPr>
        <w:jc w:val="both"/>
      </w:pPr>
      <w:r>
        <w:t xml:space="preserve">           </w:t>
      </w:r>
      <w:r w:rsidR="00F2165A">
        <w:t>4</w:t>
      </w:r>
      <w:r w:rsidRPr="00E7486C">
        <w:t>.</w:t>
      </w:r>
      <w:proofErr w:type="gramStart"/>
      <w:r w:rsidRPr="00E7486C">
        <w:t>Контроль за</w:t>
      </w:r>
      <w:proofErr w:type="gramEnd"/>
      <w:r w:rsidRPr="00E7486C">
        <w:t xml:space="preserve"> выполнением настоящего решения возложить на постоянную </w:t>
      </w:r>
      <w:proofErr w:type="spellStart"/>
      <w:r w:rsidRPr="00E7486C">
        <w:t>планово</w:t>
      </w:r>
      <w:proofErr w:type="spellEnd"/>
      <w:r w:rsidRPr="00E7486C">
        <w:t xml:space="preserve"> – бюджетную комиссию Совета Отрадненского сельского посел</w:t>
      </w:r>
      <w:r>
        <w:t>ения Тихорецкого района (</w:t>
      </w:r>
      <w:proofErr w:type="spellStart"/>
      <w:r>
        <w:t>Здориков</w:t>
      </w:r>
      <w:proofErr w:type="spellEnd"/>
      <w:r w:rsidRPr="00E7486C">
        <w:t>).</w:t>
      </w:r>
    </w:p>
    <w:p w:rsidR="0013405C" w:rsidRDefault="0013405C" w:rsidP="0013405C">
      <w:pPr>
        <w:tabs>
          <w:tab w:val="left" w:pos="720"/>
        </w:tabs>
        <w:jc w:val="both"/>
      </w:pPr>
      <w:r>
        <w:t xml:space="preserve">           </w:t>
      </w:r>
      <w:r w:rsidR="00F2165A">
        <w:t>5</w:t>
      </w:r>
      <w:r w:rsidRPr="00E7486C">
        <w:t>. Решение вступает в силу со дня его обнародования</w:t>
      </w:r>
      <w:r>
        <w:t>.</w:t>
      </w:r>
    </w:p>
    <w:p w:rsidR="005904BF" w:rsidRDefault="005904BF" w:rsidP="0013405C">
      <w:pPr>
        <w:tabs>
          <w:tab w:val="left" w:pos="720"/>
        </w:tabs>
        <w:jc w:val="both"/>
      </w:pPr>
    </w:p>
    <w:p w:rsidR="0013405C" w:rsidRDefault="0013405C" w:rsidP="0013405C">
      <w:pPr>
        <w:tabs>
          <w:tab w:val="left" w:pos="720"/>
        </w:tabs>
        <w:jc w:val="both"/>
      </w:pPr>
    </w:p>
    <w:p w:rsidR="00E2169E" w:rsidRDefault="0013405C" w:rsidP="00E2169E">
      <w:pPr>
        <w:tabs>
          <w:tab w:val="left" w:pos="720"/>
        </w:tabs>
        <w:jc w:val="both"/>
        <w:rPr>
          <w:rFonts w:eastAsia="Calibri"/>
          <w:color w:val="000000"/>
          <w:lang w:eastAsia="en-US"/>
        </w:rPr>
      </w:pPr>
      <w:r>
        <w:t>Г</w:t>
      </w:r>
      <w:r>
        <w:rPr>
          <w:rFonts w:eastAsia="Calibri"/>
          <w:color w:val="000000"/>
          <w:lang w:eastAsia="en-US"/>
        </w:rPr>
        <w:t>лава</w:t>
      </w:r>
      <w:r w:rsidRPr="00E7486C">
        <w:rPr>
          <w:rFonts w:eastAsia="Calibri"/>
          <w:color w:val="000000"/>
          <w:lang w:eastAsia="en-US"/>
        </w:rPr>
        <w:t xml:space="preserve"> От</w:t>
      </w:r>
      <w:r w:rsidR="00E2169E">
        <w:rPr>
          <w:rFonts w:eastAsia="Calibri"/>
          <w:color w:val="000000"/>
          <w:lang w:eastAsia="en-US"/>
        </w:rPr>
        <w:t>радненского сельского поселения</w:t>
      </w:r>
    </w:p>
    <w:p w:rsidR="0013405C" w:rsidRPr="00E2169E" w:rsidRDefault="0013405C" w:rsidP="00E2169E">
      <w:pPr>
        <w:tabs>
          <w:tab w:val="left" w:pos="720"/>
        </w:tabs>
        <w:jc w:val="both"/>
        <w:sectPr w:rsidR="0013405C" w:rsidRPr="00E2169E" w:rsidSect="00AC307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E7486C">
        <w:rPr>
          <w:szCs w:val="20"/>
        </w:rPr>
        <w:t xml:space="preserve">Тихорецкого  района                                       </w:t>
      </w:r>
      <w:proofErr w:type="spellStart"/>
      <w:r w:rsidR="00F2165A">
        <w:rPr>
          <w:szCs w:val="20"/>
        </w:rPr>
        <w:t>Г.Г.Денисенко</w:t>
      </w:r>
      <w:proofErr w:type="spellEnd"/>
    </w:p>
    <w:p w:rsidR="0083077A" w:rsidRDefault="0083077A"/>
    <w:sectPr w:rsidR="00830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644" w:rsidRDefault="00EE5644" w:rsidP="00AD3660">
      <w:r>
        <w:separator/>
      </w:r>
    </w:p>
  </w:endnote>
  <w:endnote w:type="continuationSeparator" w:id="0">
    <w:p w:rsidR="00EE5644" w:rsidRDefault="00EE5644" w:rsidP="00AD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644" w:rsidRDefault="00EE5644" w:rsidP="00AD3660">
      <w:r>
        <w:separator/>
      </w:r>
    </w:p>
  </w:footnote>
  <w:footnote w:type="continuationSeparator" w:id="0">
    <w:p w:rsidR="00EE5644" w:rsidRDefault="00EE5644" w:rsidP="00AD3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5C"/>
    <w:rsid w:val="000019D6"/>
    <w:rsid w:val="000608D6"/>
    <w:rsid w:val="000778DA"/>
    <w:rsid w:val="000C432C"/>
    <w:rsid w:val="0013405C"/>
    <w:rsid w:val="001A2528"/>
    <w:rsid w:val="001D4CD0"/>
    <w:rsid w:val="001D6EF5"/>
    <w:rsid w:val="00234F82"/>
    <w:rsid w:val="00274C3C"/>
    <w:rsid w:val="002A0C85"/>
    <w:rsid w:val="002A1EC0"/>
    <w:rsid w:val="002A4167"/>
    <w:rsid w:val="0031227F"/>
    <w:rsid w:val="0031474B"/>
    <w:rsid w:val="00355F34"/>
    <w:rsid w:val="00356DCE"/>
    <w:rsid w:val="00376CD4"/>
    <w:rsid w:val="003C1A2E"/>
    <w:rsid w:val="003F7B66"/>
    <w:rsid w:val="0042103B"/>
    <w:rsid w:val="004B6D22"/>
    <w:rsid w:val="005904BF"/>
    <w:rsid w:val="005A11F0"/>
    <w:rsid w:val="005A2CE3"/>
    <w:rsid w:val="0060490C"/>
    <w:rsid w:val="006417F2"/>
    <w:rsid w:val="00692175"/>
    <w:rsid w:val="00767864"/>
    <w:rsid w:val="007A1652"/>
    <w:rsid w:val="0083077A"/>
    <w:rsid w:val="0083721E"/>
    <w:rsid w:val="00841DF3"/>
    <w:rsid w:val="008A6D8C"/>
    <w:rsid w:val="009420A8"/>
    <w:rsid w:val="00975BFB"/>
    <w:rsid w:val="009F5F06"/>
    <w:rsid w:val="00AA4122"/>
    <w:rsid w:val="00AC3075"/>
    <w:rsid w:val="00AD3660"/>
    <w:rsid w:val="00B03B00"/>
    <w:rsid w:val="00B63F91"/>
    <w:rsid w:val="00B91B0F"/>
    <w:rsid w:val="00C93200"/>
    <w:rsid w:val="00CF4B74"/>
    <w:rsid w:val="00D956C7"/>
    <w:rsid w:val="00DC4661"/>
    <w:rsid w:val="00DD23F5"/>
    <w:rsid w:val="00E2169E"/>
    <w:rsid w:val="00EC222A"/>
    <w:rsid w:val="00EE5644"/>
    <w:rsid w:val="00F2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">
    <w:name w:val="обычный_1 Знак Знак Знак Знак Знак Знак Знак Знак Знак"/>
    <w:basedOn w:val="a"/>
    <w:rsid w:val="00F216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">
    <w:name w:val="обычный_1 Знак Знак Знак Знак Знак Знак Знак Знак Знак"/>
    <w:basedOn w:val="a"/>
    <w:rsid w:val="00F216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2016-06-27T12:08:00Z</cp:lastPrinted>
  <dcterms:created xsi:type="dcterms:W3CDTF">2015-07-24T09:57:00Z</dcterms:created>
  <dcterms:modified xsi:type="dcterms:W3CDTF">2016-06-27T11:28:00Z</dcterms:modified>
</cp:coreProperties>
</file>