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5C" w:rsidRPr="007B4860" w:rsidRDefault="00AD3660" w:rsidP="008C783D">
      <w:pPr>
        <w:jc w:val="right"/>
        <w:rPr>
          <w:rFonts w:eastAsia="Calibri"/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9D0F4" wp14:editId="4FD1E580">
            <wp:simplePos x="0" y="0"/>
            <wp:positionH relativeFrom="column">
              <wp:posOffset>2753360</wp:posOffset>
            </wp:positionH>
            <wp:positionV relativeFrom="page">
              <wp:posOffset>332740</wp:posOffset>
            </wp:positionV>
            <wp:extent cx="493395" cy="563880"/>
            <wp:effectExtent l="0" t="0" r="1905" b="762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05C" w:rsidRPr="00E7486C" w:rsidRDefault="0013405C" w:rsidP="0013405C">
      <w:pPr>
        <w:jc w:val="center"/>
        <w:rPr>
          <w:b/>
          <w:color w:val="000000"/>
        </w:rPr>
      </w:pPr>
      <w:r w:rsidRPr="00E7486C">
        <w:rPr>
          <w:b/>
        </w:rPr>
        <w:t xml:space="preserve">СОВЕТ </w:t>
      </w:r>
      <w:r w:rsidRPr="00E7486C">
        <w:rPr>
          <w:b/>
          <w:color w:val="000000"/>
        </w:rPr>
        <w:t xml:space="preserve">ОТРАДНЕНСКОГО СЕЛЬСКОГО ПОСЕЛЕНИЯ </w:t>
      </w:r>
    </w:p>
    <w:p w:rsidR="0013405C" w:rsidRPr="00E7486C" w:rsidRDefault="0013405C" w:rsidP="0013405C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>ТИХОРЕЦКОГО РАЙОНА</w:t>
      </w:r>
    </w:p>
    <w:p w:rsidR="0013405C" w:rsidRPr="00E7486C" w:rsidRDefault="0013405C" w:rsidP="0013405C">
      <w:pPr>
        <w:jc w:val="both"/>
        <w:rPr>
          <w:b/>
          <w:color w:val="404040"/>
        </w:rPr>
      </w:pPr>
    </w:p>
    <w:p w:rsidR="0013405C" w:rsidRDefault="0013405C" w:rsidP="0013405C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 xml:space="preserve">  РЕШЕНИЕ</w:t>
      </w:r>
    </w:p>
    <w:p w:rsidR="0013405C" w:rsidRDefault="00C93200" w:rsidP="0013405C">
      <w:pPr>
        <w:jc w:val="center"/>
        <w:rPr>
          <w:b/>
          <w:color w:val="404040"/>
        </w:rPr>
      </w:pPr>
      <w:r>
        <w:rPr>
          <w:b/>
          <w:color w:val="404040"/>
        </w:rPr>
        <w:t xml:space="preserve">                           </w:t>
      </w:r>
    </w:p>
    <w:p w:rsidR="0013405C" w:rsidRDefault="0013405C" w:rsidP="0013405C">
      <w:pPr>
        <w:rPr>
          <w:color w:val="404040"/>
        </w:rPr>
      </w:pPr>
      <w:r>
        <w:rPr>
          <w:color w:val="404040"/>
        </w:rPr>
        <w:t xml:space="preserve"> </w:t>
      </w:r>
      <w:r w:rsidR="001E2028">
        <w:rPr>
          <w:color w:val="404040"/>
        </w:rPr>
        <w:t>от 13.11.2015 г.</w:t>
      </w:r>
      <w:r>
        <w:rPr>
          <w:color w:val="404040"/>
        </w:rPr>
        <w:t xml:space="preserve">                                                        </w:t>
      </w:r>
      <w:r w:rsidR="00356DCE">
        <w:rPr>
          <w:color w:val="404040"/>
        </w:rPr>
        <w:t xml:space="preserve">                             </w:t>
      </w:r>
      <w:r w:rsidR="001E2028">
        <w:rPr>
          <w:color w:val="404040"/>
        </w:rPr>
        <w:t xml:space="preserve">             № 53</w:t>
      </w:r>
    </w:p>
    <w:p w:rsidR="0013405C" w:rsidRDefault="0013405C" w:rsidP="0013405C">
      <w:pPr>
        <w:jc w:val="center"/>
        <w:rPr>
          <w:color w:val="404040"/>
        </w:rPr>
      </w:pPr>
      <w:r w:rsidRPr="00E7486C">
        <w:rPr>
          <w:color w:val="404040"/>
        </w:rPr>
        <w:t>станица Отрадная</w:t>
      </w:r>
    </w:p>
    <w:p w:rsidR="0013405C" w:rsidRDefault="0013405C" w:rsidP="0013405C">
      <w:pPr>
        <w:jc w:val="center"/>
        <w:rPr>
          <w:color w:val="404040"/>
        </w:rPr>
      </w:pPr>
    </w:p>
    <w:p w:rsidR="0013405C" w:rsidRPr="00E7486C" w:rsidRDefault="0013405C" w:rsidP="0013405C">
      <w:pPr>
        <w:rPr>
          <w:color w:val="404040"/>
          <w:sz w:val="24"/>
          <w:szCs w:val="24"/>
        </w:rPr>
      </w:pPr>
    </w:p>
    <w:p w:rsidR="008C783D" w:rsidRDefault="008C783D" w:rsidP="008C783D">
      <w:pPr>
        <w:jc w:val="center"/>
        <w:rPr>
          <w:b/>
          <w:color w:val="404040"/>
          <w:szCs w:val="20"/>
        </w:rPr>
      </w:pPr>
      <w:r>
        <w:rPr>
          <w:b/>
          <w:color w:val="404040"/>
          <w:szCs w:val="20"/>
        </w:rPr>
        <w:t xml:space="preserve">Об особенностях составления проекта бюджета </w:t>
      </w:r>
    </w:p>
    <w:p w:rsidR="0013405C" w:rsidRDefault="008C783D" w:rsidP="008C783D">
      <w:pPr>
        <w:jc w:val="center"/>
        <w:rPr>
          <w:b/>
          <w:color w:val="404040"/>
          <w:szCs w:val="20"/>
        </w:rPr>
      </w:pPr>
      <w:r>
        <w:rPr>
          <w:b/>
          <w:color w:val="404040"/>
          <w:szCs w:val="20"/>
        </w:rPr>
        <w:t xml:space="preserve"> Отрадненского сельского поселения Тихорецкого района на 2016 год</w:t>
      </w:r>
    </w:p>
    <w:p w:rsidR="008C783D" w:rsidRDefault="008C783D" w:rsidP="0013405C">
      <w:pPr>
        <w:jc w:val="both"/>
        <w:rPr>
          <w:rFonts w:eastAsia="Calibri"/>
          <w:lang w:eastAsia="en-US"/>
        </w:rPr>
      </w:pPr>
    </w:p>
    <w:p w:rsidR="008C783D" w:rsidRPr="00E7486C" w:rsidRDefault="008C783D" w:rsidP="0013405C">
      <w:pPr>
        <w:jc w:val="both"/>
        <w:rPr>
          <w:rFonts w:eastAsia="Calibri"/>
          <w:lang w:eastAsia="en-US"/>
        </w:rPr>
      </w:pPr>
    </w:p>
    <w:p w:rsidR="008C783D" w:rsidRDefault="008C783D" w:rsidP="008C783D">
      <w:pPr>
        <w:widowControl w:val="0"/>
        <w:autoSpaceDE w:val="0"/>
        <w:autoSpaceDN w:val="0"/>
        <w:adjustRightInd w:val="0"/>
        <w:ind w:firstLine="851"/>
        <w:jc w:val="both"/>
      </w:pPr>
      <w:r w:rsidRPr="008C783D">
        <w:t xml:space="preserve">На основании Федерального закона от 30 сентября 2015 года № 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Совет </w:t>
      </w:r>
      <w:r>
        <w:t xml:space="preserve">Отрадненского сельского поселения Тихорецкого района </w:t>
      </w:r>
      <w:r w:rsidRPr="008C783D">
        <w:t>р е ш и л:</w:t>
      </w:r>
    </w:p>
    <w:p w:rsidR="008C783D" w:rsidRPr="008C783D" w:rsidRDefault="008C783D" w:rsidP="008C783D">
      <w:pPr>
        <w:widowControl w:val="0"/>
        <w:autoSpaceDE w:val="0"/>
        <w:autoSpaceDN w:val="0"/>
        <w:adjustRightInd w:val="0"/>
        <w:ind w:firstLine="851"/>
        <w:jc w:val="both"/>
      </w:pPr>
      <w:r>
        <w:t>1.</w:t>
      </w:r>
      <w:r w:rsidRPr="008C783D">
        <w:t xml:space="preserve">Установить, что в 2015 году глава </w:t>
      </w:r>
      <w:r>
        <w:t xml:space="preserve">Отрадненского сельского поселения Тихорецкого района  </w:t>
      </w:r>
      <w:r w:rsidRPr="008C783D">
        <w:t xml:space="preserve">вносит проект решения о бюджете </w:t>
      </w:r>
      <w:r>
        <w:t xml:space="preserve">Отрадненского сельского поселения Тихорецкого района </w:t>
      </w:r>
      <w:r w:rsidRPr="008C783D">
        <w:t xml:space="preserve">на 2016 год на рассмотрение Совета </w:t>
      </w:r>
      <w:r>
        <w:t xml:space="preserve">Отрадненского сельского поселения Тихорецкого района </w:t>
      </w:r>
      <w:r w:rsidRPr="008C783D">
        <w:t>не позднее 27 ноября 2015 года.</w:t>
      </w:r>
    </w:p>
    <w:p w:rsidR="0013405C" w:rsidRPr="008C783D" w:rsidRDefault="008C783D" w:rsidP="0013405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t xml:space="preserve">            </w:t>
      </w:r>
      <w:r w:rsidR="0013405C" w:rsidRPr="00E7486C">
        <w:t>2.Организацию выполнения настоящего решения возл</w:t>
      </w:r>
      <w:r w:rsidR="00912F64">
        <w:t xml:space="preserve">ожить на ведущего </w:t>
      </w:r>
      <w:bookmarkStart w:id="0" w:name="_GoBack"/>
      <w:bookmarkEnd w:id="0"/>
      <w:r w:rsidR="00912F64">
        <w:t>специалиста</w:t>
      </w:r>
      <w:r w:rsidR="0013405C" w:rsidRPr="00E7486C">
        <w:t xml:space="preserve">  администрации Отрадненского сельского поселения Тихорецкого района (Калошина). </w:t>
      </w:r>
    </w:p>
    <w:p w:rsidR="0013405C" w:rsidRDefault="0013405C" w:rsidP="0013405C">
      <w:pPr>
        <w:jc w:val="both"/>
      </w:pPr>
      <w:r w:rsidRPr="00E7486C">
        <w:t xml:space="preserve">           3.Обнародовать настоящее решение в установленном порядке и разместить на официальном сайте администрации Отрадненского сельско</w:t>
      </w:r>
      <w:r>
        <w:t>го поселения Тихорецкого района.</w:t>
      </w:r>
    </w:p>
    <w:p w:rsidR="0013405C" w:rsidRDefault="0013405C" w:rsidP="0013405C">
      <w:pPr>
        <w:jc w:val="both"/>
      </w:pPr>
      <w:r>
        <w:t xml:space="preserve">           </w:t>
      </w:r>
      <w:r w:rsidRPr="00E7486C">
        <w:t>4.Контроль за выполнением настоящего решения возложить на постоянную планово – бюджетную комиссию Совета Отрадненского сельского посел</w:t>
      </w:r>
      <w:r>
        <w:t>ения Тихорецкого района (Здориков</w:t>
      </w:r>
      <w:r w:rsidRPr="00E7486C">
        <w:t>).</w:t>
      </w:r>
    </w:p>
    <w:p w:rsidR="0013405C" w:rsidRDefault="0013405C" w:rsidP="0013405C">
      <w:pPr>
        <w:tabs>
          <w:tab w:val="left" w:pos="720"/>
        </w:tabs>
        <w:jc w:val="both"/>
      </w:pPr>
      <w:r>
        <w:t xml:space="preserve">           </w:t>
      </w:r>
      <w:r w:rsidRPr="00E7486C">
        <w:t>5. Решение вступает в силу со дня его обнародования</w:t>
      </w:r>
      <w:r>
        <w:t>.</w:t>
      </w:r>
    </w:p>
    <w:p w:rsidR="0013405C" w:rsidRDefault="0013405C" w:rsidP="0013405C">
      <w:pPr>
        <w:tabs>
          <w:tab w:val="left" w:pos="720"/>
        </w:tabs>
        <w:jc w:val="both"/>
      </w:pPr>
    </w:p>
    <w:p w:rsidR="008C783D" w:rsidRDefault="008C783D" w:rsidP="0013405C">
      <w:pPr>
        <w:tabs>
          <w:tab w:val="left" w:pos="720"/>
        </w:tabs>
        <w:jc w:val="both"/>
      </w:pPr>
    </w:p>
    <w:p w:rsidR="0013405C" w:rsidRPr="004228F5" w:rsidRDefault="0013405C" w:rsidP="0013405C">
      <w:pPr>
        <w:tabs>
          <w:tab w:val="left" w:pos="720"/>
        </w:tabs>
        <w:jc w:val="both"/>
      </w:pPr>
      <w:r>
        <w:t>Г</w:t>
      </w:r>
      <w:r>
        <w:rPr>
          <w:rFonts w:eastAsia="Calibri"/>
          <w:color w:val="000000"/>
          <w:lang w:eastAsia="en-US"/>
        </w:rPr>
        <w:t>лава</w:t>
      </w:r>
      <w:r w:rsidRPr="00E7486C">
        <w:rPr>
          <w:rFonts w:eastAsia="Calibri"/>
          <w:color w:val="000000"/>
          <w:lang w:eastAsia="en-US"/>
        </w:rPr>
        <w:t xml:space="preserve"> Отрадненского сельского поселения </w:t>
      </w:r>
    </w:p>
    <w:p w:rsidR="0013405C" w:rsidRPr="006627C6" w:rsidRDefault="00462093" w:rsidP="0013405C">
      <w:pPr>
        <w:jc w:val="both"/>
        <w:rPr>
          <w:szCs w:val="20"/>
        </w:rPr>
        <w:sectPr w:rsidR="0013405C" w:rsidRPr="006627C6" w:rsidSect="007B4860">
          <w:pgSz w:w="11906" w:h="16838"/>
          <w:pgMar w:top="1134" w:right="567" w:bottom="794" w:left="1701" w:header="709" w:footer="709" w:gutter="0"/>
          <w:cols w:space="708"/>
          <w:docGrid w:linePitch="360"/>
        </w:sectPr>
      </w:pPr>
      <w:r>
        <w:rPr>
          <w:szCs w:val="20"/>
        </w:rPr>
        <w:t xml:space="preserve">Тихорецкого </w:t>
      </w:r>
      <w:r w:rsidR="0013405C" w:rsidRPr="00E7486C">
        <w:rPr>
          <w:szCs w:val="20"/>
        </w:rPr>
        <w:t xml:space="preserve">района                                       </w:t>
      </w:r>
      <w:r w:rsidR="008C783D">
        <w:rPr>
          <w:szCs w:val="20"/>
        </w:rPr>
        <w:t>Г.Г.Денисенко</w:t>
      </w:r>
    </w:p>
    <w:p w:rsidR="0083077A" w:rsidRDefault="0083077A"/>
    <w:sectPr w:rsidR="0083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00" w:rsidRDefault="00722D00" w:rsidP="00AD3660">
      <w:r>
        <w:separator/>
      </w:r>
    </w:p>
  </w:endnote>
  <w:endnote w:type="continuationSeparator" w:id="0">
    <w:p w:rsidR="00722D00" w:rsidRDefault="00722D00" w:rsidP="00AD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00" w:rsidRDefault="00722D00" w:rsidP="00AD3660">
      <w:r>
        <w:separator/>
      </w:r>
    </w:p>
  </w:footnote>
  <w:footnote w:type="continuationSeparator" w:id="0">
    <w:p w:rsidR="00722D00" w:rsidRDefault="00722D00" w:rsidP="00AD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5C"/>
    <w:rsid w:val="000856F2"/>
    <w:rsid w:val="0013405C"/>
    <w:rsid w:val="001E2028"/>
    <w:rsid w:val="00274C3C"/>
    <w:rsid w:val="002A1EC0"/>
    <w:rsid w:val="002A4167"/>
    <w:rsid w:val="00356DCE"/>
    <w:rsid w:val="003C1A2E"/>
    <w:rsid w:val="00462093"/>
    <w:rsid w:val="004B6D22"/>
    <w:rsid w:val="006417F2"/>
    <w:rsid w:val="006B4FA6"/>
    <w:rsid w:val="00722D00"/>
    <w:rsid w:val="00767864"/>
    <w:rsid w:val="007A1652"/>
    <w:rsid w:val="0083077A"/>
    <w:rsid w:val="008C783D"/>
    <w:rsid w:val="00912F64"/>
    <w:rsid w:val="00AA4122"/>
    <w:rsid w:val="00AD3660"/>
    <w:rsid w:val="00C93200"/>
    <w:rsid w:val="00C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B93D7-24D1-4C9C-A9C7-4BAE69E3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5C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4B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B74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D36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660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D36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660"/>
    <w:rPr>
      <w:sz w:val="28"/>
      <w:szCs w:val="28"/>
      <w:lang w:eastAsia="ru-RU"/>
    </w:rPr>
  </w:style>
  <w:style w:type="paragraph" w:customStyle="1" w:styleId="ac">
    <w:name w:val="Знак Знак Знак Знак"/>
    <w:basedOn w:val="a"/>
    <w:rsid w:val="008C783D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2015-11-02T11:09:00Z</cp:lastPrinted>
  <dcterms:created xsi:type="dcterms:W3CDTF">2015-07-24T09:57:00Z</dcterms:created>
  <dcterms:modified xsi:type="dcterms:W3CDTF">2015-11-12T09:43:00Z</dcterms:modified>
</cp:coreProperties>
</file>